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98" w:rsidRPr="00EE7898" w:rsidRDefault="00EE7898" w:rsidP="00EE78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E78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Обновленный ФГОС-2021</w:t>
      </w:r>
    </w:p>
    <w:p w:rsidR="00EE7898" w:rsidRPr="00EE7898" w:rsidRDefault="00EE7898" w:rsidP="00EE78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898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МБОУ "Ольховецкая основная общеобразовательная школа "  </w:t>
      </w:r>
      <w:r w:rsidRPr="00EE7898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НА ПУТИ К ПЕРЕХОДУ НА ОБНОВЛЕННЫЕ ФГОС НОО И ФГОС ООО С 01.09.2022</w:t>
      </w:r>
    </w:p>
    <w:p w:rsidR="00EE7898" w:rsidRPr="00EE7898" w:rsidRDefault="00EE7898" w:rsidP="00EE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898">
        <w:rPr>
          <w:rFonts w:ascii="Times New Roman" w:eastAsia="Times New Roman" w:hAnsi="Times New Roman" w:cs="Times New Roman"/>
          <w:b/>
          <w:bCs/>
          <w:sz w:val="24"/>
          <w:szCs w:val="24"/>
        </w:rPr>
        <w:t>В ЦЕНТРЕ ВНИМАНИЯ - ОБЩИЙ ОБЗОР ВНЕДРЕНИЯ ОБНОВЛЕННЫХ ФГОС НОО И ФГОС ООО с 01.09.2022 г.</w:t>
      </w:r>
    </w:p>
    <w:p w:rsidR="00EE7898" w:rsidRPr="00EE7898" w:rsidRDefault="00EE7898" w:rsidP="00EE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EE7898">
          <w:rPr>
            <w:rFonts w:ascii="Times New Roman" w:eastAsia="Times New Roman" w:hAnsi="Times New Roman" w:cs="Times New Roman"/>
            <w:b/>
            <w:bCs/>
            <w:color w:val="000066"/>
            <w:sz w:val="24"/>
            <w:szCs w:val="24"/>
            <w:u w:val="single"/>
          </w:rPr>
          <w:t>Министерством просвещения РФ утверждены обновленные федеральные государственные образовательные стандарты</w:t>
        </w:r>
      </w:hyperlink>
      <w:r w:rsidRPr="00EE7898">
        <w:rPr>
          <w:rFonts w:ascii="Times New Roman" w:eastAsia="Times New Roman" w:hAnsi="Times New Roman" w:cs="Times New Roman"/>
          <w:sz w:val="24"/>
          <w:szCs w:val="24"/>
        </w:rPr>
        <w:t xml:space="preserve"> (далее – ФГОС) начального общего и основного общего образования (далее – НОО </w:t>
      </w:r>
      <w:proofErr w:type="gramStart"/>
      <w:r w:rsidRPr="00EE7898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EE7898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соответственно):</w:t>
      </w:r>
    </w:p>
    <w:p w:rsidR="00EE7898" w:rsidRPr="00EE7898" w:rsidRDefault="00EE7898" w:rsidP="00EE78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EE7898">
          <w:rPr>
            <w:rFonts w:ascii="Times New Roman" w:eastAsia="Times New Roman" w:hAnsi="Times New Roman" w:cs="Times New Roman"/>
            <w:b/>
            <w:bCs/>
            <w:color w:val="000066"/>
            <w:sz w:val="24"/>
            <w:szCs w:val="24"/>
            <w:u w:val="single"/>
          </w:rPr>
          <w:t>Приказ Министерства просвещения Российской Федерации от 31.05.2021 № 286 "Об утверждении федерального образовательного стандарта начального общего образования";</w:t>
        </w:r>
      </w:hyperlink>
    </w:p>
    <w:p w:rsidR="00EE7898" w:rsidRPr="00EE7898" w:rsidRDefault="00EE7898" w:rsidP="00EE78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EE7898">
          <w:rPr>
            <w:rFonts w:ascii="Times New Roman" w:eastAsia="Times New Roman" w:hAnsi="Times New Roman" w:cs="Times New Roman"/>
            <w:b/>
            <w:bCs/>
            <w:color w:val="000066"/>
            <w:sz w:val="24"/>
            <w:szCs w:val="24"/>
            <w:u w:val="single"/>
          </w:rPr>
          <w:t>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</w:t>
        </w:r>
      </w:hyperlink>
      <w:r w:rsidRPr="00EE7898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"</w:t>
      </w:r>
    </w:p>
    <w:p w:rsidR="00EE7898" w:rsidRPr="00EE7898" w:rsidRDefault="00EE7898" w:rsidP="00EE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Обновлённая редакция ФГОС сохраняет и фиксирует принципы вариативности в формировании школами программ начального общего и основного общего образования, а также учёта интересов и </w:t>
      </w:r>
      <w:proofErr w:type="gramStart"/>
      <w:r w:rsidRPr="00EE789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</w:t>
      </w:r>
      <w:proofErr w:type="gramEnd"/>
      <w:r w:rsidRPr="00EE7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образовательных организаций, так и их учеников.</w:t>
      </w:r>
    </w:p>
    <w:p w:rsidR="00EE7898" w:rsidRPr="00EE7898" w:rsidRDefault="00EE7898" w:rsidP="00EE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EE789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EE7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по </w:t>
      </w:r>
      <w:proofErr w:type="gramStart"/>
      <w:r w:rsidRPr="00EE7898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обновленным</w:t>
      </w:r>
      <w:proofErr w:type="gramEnd"/>
      <w:r w:rsidRPr="00EE7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с согласия их родителей (законных представителей).</w:t>
      </w:r>
    </w:p>
    <w:p w:rsidR="00EE7898" w:rsidRPr="00EE7898" w:rsidRDefault="00EE7898" w:rsidP="00EE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EE7898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обновлённых</w:t>
      </w:r>
      <w:proofErr w:type="gramEnd"/>
      <w:r w:rsidRPr="00EE7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EE7898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Обновлённые</w:t>
      </w:r>
      <w:proofErr w:type="gramEnd"/>
      <w:r w:rsidRPr="00EE7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F224DC" w:rsidRDefault="00F224DC"/>
    <w:sectPr w:rsidR="00F2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141D9"/>
    <w:multiLevelType w:val="multilevel"/>
    <w:tmpl w:val="A062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898"/>
    <w:rsid w:val="00EE7898"/>
    <w:rsid w:val="00F2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E7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8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E78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E7898"/>
    <w:rPr>
      <w:b/>
      <w:bCs/>
    </w:rPr>
  </w:style>
  <w:style w:type="paragraph" w:styleId="a4">
    <w:name w:val="Normal (Web)"/>
    <w:basedOn w:val="a"/>
    <w:uiPriority w:val="99"/>
    <w:semiHidden/>
    <w:unhideWhenUsed/>
    <w:rsid w:val="00EE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E7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7050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050028" TargetMode="External"/><Relationship Id="rId5" Type="http://schemas.openxmlformats.org/officeDocument/2006/relationships/hyperlink" Target="https://edu.gov.ru/press/3902/fgos-razrabotannye-minprosvescheniya-rossii-proshli-oficialnuyu-registraciy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2022-04-12T07:21:00Z</dcterms:created>
  <dcterms:modified xsi:type="dcterms:W3CDTF">2022-04-12T07:22:00Z</dcterms:modified>
</cp:coreProperties>
</file>